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3C21E1F9" w:rsidR="00474205" w:rsidRPr="00B90EAF" w:rsidRDefault="00F15972" w:rsidP="00474205">
      <w:pPr>
        <w:jc w:val="center"/>
      </w:pPr>
      <w:r>
        <w:t>Fun &amp; Sun Travel</w:t>
      </w:r>
      <w:r w:rsidR="00474205" w:rsidRPr="00B90EAF">
        <w:t xml:space="preserve"> –</w:t>
      </w:r>
      <w:r w:rsidR="00C51033">
        <w:t xml:space="preserve"> </w:t>
      </w:r>
      <w:r>
        <w:t>Winter</w:t>
      </w:r>
      <w:r w:rsidR="005A3DB0">
        <w:t xml:space="preserve"> 2022</w:t>
      </w:r>
      <w:r w:rsidR="00C51033">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49AFEEDE" w14:textId="77777777" w:rsidR="00474205" w:rsidRPr="00B90EAF" w:rsidRDefault="00474205" w:rsidP="00474205">
      <w:pPr>
        <w:rPr>
          <w:b/>
          <w:bCs/>
        </w:rPr>
      </w:pPr>
      <w:r w:rsidRPr="00B90EAF">
        <w:rPr>
          <w:b/>
          <w:bCs/>
        </w:rPr>
        <w:t xml:space="preserve">DIRECT MAIL COMPONENT: </w:t>
      </w:r>
    </w:p>
    <w:p w14:paraId="7D6B9A7A" w14:textId="25056D35" w:rsidR="00474205" w:rsidRPr="00B90EAF" w:rsidRDefault="00E75047" w:rsidP="00474205">
      <w:r>
        <w:br/>
      </w:r>
      <w:r w:rsidR="00474205" w:rsidRPr="00B90EAF">
        <w:t>Hello {name},</w:t>
      </w:r>
    </w:p>
    <w:p w14:paraId="241246BD" w14:textId="77777777" w:rsidR="00474205" w:rsidRPr="00B90EAF" w:rsidRDefault="00474205" w:rsidP="00474205"/>
    <w:p w14:paraId="536D5149" w14:textId="24F1E5F8"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F15972">
        <w:t>Fun &amp; Sun Travel</w:t>
      </w:r>
      <w:r w:rsidRPr="00B90EAF">
        <w:t xml:space="preserve">. </w:t>
      </w:r>
      <w:r w:rsidR="00F40658" w:rsidRPr="00B90EAF">
        <w:rPr>
          <w:rFonts w:eastAsia="Times New Roman" w:cs="Calibri"/>
          <w:color w:val="000000"/>
        </w:rPr>
        <w:t>A</w:t>
      </w:r>
      <w:r w:rsidR="00F40658" w:rsidRPr="00F75B3A">
        <w:rPr>
          <w:rFonts w:eastAsia="Times New Roman" w:cs="Calibri"/>
          <w:color w:val="000000"/>
        </w:rPr>
        <w:t xml:space="preserve">s we </w:t>
      </w:r>
      <w:r w:rsidR="00B8129C">
        <w:rPr>
          <w:rFonts w:eastAsia="Times New Roman" w:cs="Calibri"/>
          <w:color w:val="000000"/>
        </w:rPr>
        <w:t>move forward</w:t>
      </w:r>
      <w:r w:rsidR="00F40658" w:rsidRPr="00F75B3A">
        <w:rPr>
          <w:rFonts w:eastAsia="Times New Roman" w:cs="Calibri"/>
          <w:color w:val="000000"/>
        </w:rPr>
        <w:t xml:space="preserve">, it’s important to stay focused on the things that bring us joy, such as travel. </w:t>
      </w:r>
      <w:r w:rsidR="00F40658" w:rsidRPr="00B90EAF">
        <w:rPr>
          <w:i/>
          <w:iCs/>
        </w:rPr>
        <w:t>Escape</w:t>
      </w:r>
      <w:r w:rsidRPr="00B90EAF">
        <w:t xml:space="preserve"> is full of wonderful articles on</w:t>
      </w:r>
      <w:r w:rsidR="003D6C4E" w:rsidRPr="00B90EAF">
        <w:t xml:space="preserve"> </w:t>
      </w:r>
      <w:r w:rsidR="00074AFE">
        <w:t>Diving into Turks and Caicos, 6 Exceptional Dining Experiences in the Caribbean, Mexico’s Most Captivating Mayan Sites, and the Ultimate Must-See Guide to the Hawaiian Islands</w:t>
      </w:r>
      <w:r w:rsidR="00B0650D" w:rsidRPr="00B0650D">
        <w:t>.</w:t>
      </w:r>
    </w:p>
    <w:p w14:paraId="22C94EA7" w14:textId="77777777" w:rsidR="00387862" w:rsidRDefault="00387862" w:rsidP="00387862"/>
    <w:p w14:paraId="6C30836B" w14:textId="6CE77289" w:rsidR="00474205" w:rsidRDefault="00474205" w:rsidP="00DD49AB">
      <w:r w:rsidRPr="00B90EAF">
        <w:t xml:space="preserve">If you dream of an unforgettable </w:t>
      </w:r>
      <w:r w:rsidR="00074AFE">
        <w:t xml:space="preserve">winter getaway with fun and sun-filled adventures, </w:t>
      </w:r>
      <w:r w:rsidRPr="00B90EAF">
        <w:t xml:space="preserve">then this edition of </w:t>
      </w:r>
      <w:r w:rsidRPr="00B90EAF">
        <w:rPr>
          <w:i/>
          <w:iCs/>
        </w:rPr>
        <w:t>Escape</w:t>
      </w:r>
      <w:r w:rsidRPr="00B90EAF">
        <w:t xml:space="preserve"> will surely inspire you to </w:t>
      </w:r>
      <w:r w:rsidR="005E05D9">
        <w:t>make those dreams come true.</w:t>
      </w:r>
      <w:r w:rsidRPr="00B90EAF">
        <w:t xml:space="preserve"> As always, you’ll find </w:t>
      </w:r>
      <w:r w:rsidR="00193582">
        <w:t xml:space="preserve">carefully curated content </w:t>
      </w:r>
      <w:r w:rsidRPr="00B90EAF">
        <w:t xml:space="preserve">from some of our favorite partners, such </w:t>
      </w:r>
      <w:r w:rsidR="00CC0A28" w:rsidRPr="00B90EAF">
        <w:t>as</w:t>
      </w:r>
      <w:r w:rsidR="00DD49AB">
        <w:t xml:space="preserve"> Celebrity Cruises, Royal Caribbean International, </w:t>
      </w:r>
      <w:r w:rsidR="00074AFE">
        <w:t xml:space="preserve">Virgin Voyages, Beaches Resorts, Norwegian Cruise Line, Princess Cruises, and </w:t>
      </w:r>
      <w:proofErr w:type="spellStart"/>
      <w:r w:rsidR="00074AFE">
        <w:t>Funjet</w:t>
      </w:r>
      <w:proofErr w:type="spellEnd"/>
      <w:r w:rsidR="00074AFE">
        <w:t xml:space="preserve"> Vacations</w:t>
      </w:r>
      <w:r w:rsidR="00CB3F05">
        <w:t>.</w:t>
      </w:r>
    </w:p>
    <w:p w14:paraId="3BBBB68C" w14:textId="77777777" w:rsidR="00FB1FD8" w:rsidRPr="00B90EAF" w:rsidRDefault="00FB1FD8" w:rsidP="00387862">
      <w:pPr>
        <w:rPr>
          <w:rFonts w:eastAsia="Times New Roman" w:cs="Calibri"/>
          <w:color w:val="000000"/>
        </w:rPr>
      </w:pPr>
    </w:p>
    <w:p w14:paraId="42D6F533" w14:textId="5A4AB745" w:rsidR="00474205" w:rsidRPr="00B90EAF" w:rsidRDefault="00C95DA4" w:rsidP="00474205">
      <w:pPr>
        <w:rPr>
          <w:rFonts w:ascii="Times New Roman" w:eastAsia="Times New Roman" w:hAnsi="Times New Roman"/>
        </w:rPr>
      </w:pPr>
      <w:bookmarkStart w:id="1" w:name="_Hlk13821022"/>
      <w:r w:rsidRPr="00B90EAF">
        <w:t>Should something interest you, please let me know, and I would be happy to research it for you</w:t>
      </w:r>
      <w:bookmarkEnd w:id="1"/>
      <w:r w:rsidRPr="00B90EAF">
        <w:t>! </w:t>
      </w:r>
      <w:r w:rsidR="00B90EAF" w:rsidRPr="00B90EAF">
        <w:t>And,</w:t>
      </w:r>
      <w:r w:rsidR="00074AFE">
        <w:t xml:space="preserve"> </w:t>
      </w:r>
      <w:r w:rsidR="00B90EAF" w:rsidRPr="00B90EAF">
        <w:t>w</w:t>
      </w:r>
      <w:r w:rsidR="00F75B3A"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26611EBA" w14:textId="77777777" w:rsidR="00474205" w:rsidRPr="00B90EAF" w:rsidRDefault="00474205" w:rsidP="00474205"/>
    <w:p w14:paraId="76E49DE8" w14:textId="77777777" w:rsidR="00474205" w:rsidRPr="00B90EAF" w:rsidRDefault="00474205" w:rsidP="00474205">
      <w:pPr>
        <w:rPr>
          <w:b/>
          <w:bCs/>
        </w:rPr>
      </w:pPr>
    </w:p>
    <w:p w14:paraId="3B8AD367" w14:textId="77777777" w:rsidR="00474205" w:rsidRPr="00B90EAF" w:rsidRDefault="00474205" w:rsidP="00474205">
      <w:pPr>
        <w:rPr>
          <w:b/>
          <w:bCs/>
        </w:rPr>
      </w:pPr>
      <w:r w:rsidRPr="00B90EAF">
        <w:rPr>
          <w:b/>
          <w:bCs/>
        </w:rPr>
        <w:t>EMAIL COMPONENT:</w:t>
      </w:r>
    </w:p>
    <w:p w14:paraId="67139892" w14:textId="77777777" w:rsidR="00074AFE" w:rsidRPr="00B90EAF" w:rsidRDefault="00E75047" w:rsidP="00074AFE">
      <w:r>
        <w:br/>
      </w:r>
      <w:r w:rsidR="00074AFE" w:rsidRPr="00B90EAF">
        <w:t>Hello {name},</w:t>
      </w:r>
    </w:p>
    <w:p w14:paraId="75D107DB" w14:textId="77777777" w:rsidR="00074AFE" w:rsidRPr="00B90EAF" w:rsidRDefault="00074AFE" w:rsidP="00074AFE"/>
    <w:p w14:paraId="6F274F32" w14:textId="77777777" w:rsidR="00074AFE" w:rsidRPr="00B90EAF" w:rsidRDefault="00074AFE" w:rsidP="00074AFE">
      <w:r w:rsidRPr="00B90EAF">
        <w:t xml:space="preserve">I wanted to follow up with you to make sure you received the most recent </w:t>
      </w:r>
      <w:r w:rsidRPr="00B90EAF">
        <w:rPr>
          <w:i/>
          <w:iCs/>
        </w:rPr>
        <w:t>Escape</w:t>
      </w:r>
      <w:r w:rsidRPr="00B90EAF">
        <w:t xml:space="preserve"> magazine that I sent featuring </w:t>
      </w:r>
      <w:r>
        <w:t>Fun &amp; Sun Travel</w:t>
      </w:r>
      <w:r w:rsidRPr="00B90EAF">
        <w:t xml:space="preserve">. </w:t>
      </w:r>
      <w:r w:rsidRPr="00B90EAF">
        <w:rPr>
          <w:rFonts w:eastAsia="Times New Roman" w:cs="Calibri"/>
          <w:color w:val="000000"/>
        </w:rPr>
        <w:t>A</w:t>
      </w:r>
      <w:r w:rsidRPr="00F75B3A">
        <w:rPr>
          <w:rFonts w:eastAsia="Times New Roman" w:cs="Calibri"/>
          <w:color w:val="000000"/>
        </w:rPr>
        <w:t xml:space="preserve">s we </w:t>
      </w:r>
      <w:r>
        <w:rPr>
          <w:rFonts w:eastAsia="Times New Roman" w:cs="Calibri"/>
          <w:color w:val="000000"/>
        </w:rPr>
        <w:t>move forward</w:t>
      </w:r>
      <w:r w:rsidRPr="00F75B3A">
        <w:rPr>
          <w:rFonts w:eastAsia="Times New Roman" w:cs="Calibri"/>
          <w:color w:val="000000"/>
        </w:rPr>
        <w:t xml:space="preserve">, it’s important to stay focused on the things that bring us joy, such as travel. </w:t>
      </w:r>
      <w:r w:rsidRPr="00B90EAF">
        <w:rPr>
          <w:i/>
          <w:iCs/>
        </w:rPr>
        <w:t>Escape</w:t>
      </w:r>
      <w:r w:rsidRPr="00B90EAF">
        <w:t xml:space="preserve"> is full of wonderful articles on </w:t>
      </w:r>
      <w:r>
        <w:t>Diving into Turks and Caicos, 6 Exceptional Dining Experiences in the Caribbean, Mexico’s Most Captivating Mayan Sites, and the Ultimate Must-See Guide to the Hawaiian Islands</w:t>
      </w:r>
      <w:r w:rsidRPr="00B0650D">
        <w:t>.</w:t>
      </w:r>
    </w:p>
    <w:p w14:paraId="52162E12" w14:textId="77777777" w:rsidR="00074AFE" w:rsidRDefault="00074AFE" w:rsidP="00074AFE"/>
    <w:p w14:paraId="37F23A96" w14:textId="77777777" w:rsidR="00074AFE" w:rsidRDefault="00074AFE" w:rsidP="00074AFE">
      <w:r w:rsidRPr="00B90EAF">
        <w:t xml:space="preserve">If you dream of an unforgettable </w:t>
      </w:r>
      <w:r>
        <w:t xml:space="preserve">winter getaway with fun and sun-filled adventures, </w:t>
      </w:r>
      <w:r w:rsidRPr="00B90EAF">
        <w:t xml:space="preserve">then this edition of </w:t>
      </w:r>
      <w:r w:rsidRPr="00B90EAF">
        <w:rPr>
          <w:i/>
          <w:iCs/>
        </w:rPr>
        <w:t>Escape</w:t>
      </w:r>
      <w:r w:rsidRPr="00B90EAF">
        <w:t xml:space="preserve"> will surely inspire you to </w:t>
      </w:r>
      <w:r>
        <w:t>make those dreams come true.</w:t>
      </w:r>
      <w:r w:rsidRPr="00B90EAF">
        <w:t xml:space="preserve"> As always, you’ll find </w:t>
      </w:r>
      <w:r>
        <w:t xml:space="preserve">carefully curated content </w:t>
      </w:r>
      <w:r w:rsidRPr="00B90EAF">
        <w:t>from some of our favorite partners, such as</w:t>
      </w:r>
      <w:r>
        <w:t xml:space="preserve"> Celebrity Cruises, Royal Caribbean International, Virgin Voyages, Beaches Resorts, Norwegian Cruise Line, Princess Cruises, and </w:t>
      </w:r>
      <w:proofErr w:type="spellStart"/>
      <w:r>
        <w:t>Funjet</w:t>
      </w:r>
      <w:proofErr w:type="spellEnd"/>
      <w:r>
        <w:t xml:space="preserve"> Vacations.</w:t>
      </w:r>
    </w:p>
    <w:p w14:paraId="62BE625C" w14:textId="77777777" w:rsidR="00074AFE" w:rsidRPr="00B90EAF" w:rsidRDefault="00074AFE" w:rsidP="00074AFE">
      <w:pPr>
        <w:rPr>
          <w:rFonts w:eastAsia="Times New Roman" w:cs="Calibri"/>
          <w:color w:val="000000"/>
        </w:rPr>
      </w:pPr>
    </w:p>
    <w:p w14:paraId="3CD04368" w14:textId="77777777" w:rsidR="00074AFE" w:rsidRPr="00B90EAF" w:rsidRDefault="00074AFE" w:rsidP="00074AFE">
      <w:pPr>
        <w:rPr>
          <w:rFonts w:ascii="Times New Roman" w:eastAsia="Times New Roman" w:hAnsi="Times New Roman"/>
        </w:rPr>
      </w:pPr>
      <w:r w:rsidRPr="00B90EAF">
        <w:t>Should something interest you, please let me know, and I would be happy to research it for you! And,</w:t>
      </w:r>
      <w:r>
        <w:t xml:space="preserve"> </w:t>
      </w:r>
      <w:r w:rsidRPr="00B90EAF">
        <w:t>w</w:t>
      </w:r>
      <w:r w:rsidRPr="00F75B3A">
        <w:rPr>
          <w:rFonts w:eastAsia="Times New Roman" w:cs="Calibri"/>
          <w:color w:val="000000"/>
        </w:rPr>
        <w:t>hen you are ready to turn these travel dreams into reality, you can rely on our agency. We are here for you, whenever you need us.</w:t>
      </w:r>
    </w:p>
    <w:p w14:paraId="76DB9525" w14:textId="1CB6BA69" w:rsidR="00474205" w:rsidRPr="00B90EAF" w:rsidRDefault="00474205" w:rsidP="00074AFE"/>
    <w:p w14:paraId="60F5AB5E" w14:textId="39ED111F"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3159A290" w14:textId="5B9AF49F" w:rsidR="00410BD9" w:rsidRPr="00B90EAF" w:rsidRDefault="00410BD9" w:rsidP="00474205">
      <w:pPr>
        <w:jc w:val="center"/>
      </w:pPr>
    </w:p>
    <w:sectPr w:rsidR="00410BD9"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45201"/>
    <w:rsid w:val="00074AFE"/>
    <w:rsid w:val="0010230D"/>
    <w:rsid w:val="00145AFD"/>
    <w:rsid w:val="001537AD"/>
    <w:rsid w:val="00172AAE"/>
    <w:rsid w:val="00193582"/>
    <w:rsid w:val="002316FA"/>
    <w:rsid w:val="00250A40"/>
    <w:rsid w:val="00250D7B"/>
    <w:rsid w:val="00257971"/>
    <w:rsid w:val="0028154F"/>
    <w:rsid w:val="002917A3"/>
    <w:rsid w:val="00292639"/>
    <w:rsid w:val="002B16FC"/>
    <w:rsid w:val="002C1A06"/>
    <w:rsid w:val="0033150D"/>
    <w:rsid w:val="003365EE"/>
    <w:rsid w:val="00344D0F"/>
    <w:rsid w:val="00354063"/>
    <w:rsid w:val="00384397"/>
    <w:rsid w:val="003866BB"/>
    <w:rsid w:val="00387862"/>
    <w:rsid w:val="003C5E67"/>
    <w:rsid w:val="003D6C4E"/>
    <w:rsid w:val="00401E92"/>
    <w:rsid w:val="00410BD9"/>
    <w:rsid w:val="00423BB0"/>
    <w:rsid w:val="0043196F"/>
    <w:rsid w:val="004349F5"/>
    <w:rsid w:val="004422C1"/>
    <w:rsid w:val="00474205"/>
    <w:rsid w:val="00484267"/>
    <w:rsid w:val="00485EE0"/>
    <w:rsid w:val="004D7186"/>
    <w:rsid w:val="004F6CDF"/>
    <w:rsid w:val="00563F33"/>
    <w:rsid w:val="00574754"/>
    <w:rsid w:val="005800C8"/>
    <w:rsid w:val="00587859"/>
    <w:rsid w:val="0059331C"/>
    <w:rsid w:val="005A2785"/>
    <w:rsid w:val="005A3DB0"/>
    <w:rsid w:val="005C3568"/>
    <w:rsid w:val="005E05D9"/>
    <w:rsid w:val="005E772F"/>
    <w:rsid w:val="006403A4"/>
    <w:rsid w:val="00652187"/>
    <w:rsid w:val="0067221F"/>
    <w:rsid w:val="006C0824"/>
    <w:rsid w:val="006C4F7A"/>
    <w:rsid w:val="007019B5"/>
    <w:rsid w:val="00722681"/>
    <w:rsid w:val="007248B1"/>
    <w:rsid w:val="007347E5"/>
    <w:rsid w:val="0075344D"/>
    <w:rsid w:val="00771851"/>
    <w:rsid w:val="007C49FD"/>
    <w:rsid w:val="007C76DC"/>
    <w:rsid w:val="007E1E02"/>
    <w:rsid w:val="00811183"/>
    <w:rsid w:val="008119C5"/>
    <w:rsid w:val="00831A80"/>
    <w:rsid w:val="008A133B"/>
    <w:rsid w:val="008B3741"/>
    <w:rsid w:val="008E20A9"/>
    <w:rsid w:val="008F6A5D"/>
    <w:rsid w:val="00900589"/>
    <w:rsid w:val="00922DC7"/>
    <w:rsid w:val="009A03A6"/>
    <w:rsid w:val="009D3DCF"/>
    <w:rsid w:val="009F3407"/>
    <w:rsid w:val="00A2758C"/>
    <w:rsid w:val="00A33AF3"/>
    <w:rsid w:val="00A45089"/>
    <w:rsid w:val="00A81712"/>
    <w:rsid w:val="00A922D4"/>
    <w:rsid w:val="00AB4BE0"/>
    <w:rsid w:val="00AC5952"/>
    <w:rsid w:val="00AC632B"/>
    <w:rsid w:val="00AD7A7B"/>
    <w:rsid w:val="00B054CD"/>
    <w:rsid w:val="00B0650D"/>
    <w:rsid w:val="00B179A5"/>
    <w:rsid w:val="00B328D0"/>
    <w:rsid w:val="00B8129C"/>
    <w:rsid w:val="00B81FA7"/>
    <w:rsid w:val="00B90EAF"/>
    <w:rsid w:val="00BD58B1"/>
    <w:rsid w:val="00BF6621"/>
    <w:rsid w:val="00C13C51"/>
    <w:rsid w:val="00C20E78"/>
    <w:rsid w:val="00C2238B"/>
    <w:rsid w:val="00C51033"/>
    <w:rsid w:val="00C60718"/>
    <w:rsid w:val="00C95DA4"/>
    <w:rsid w:val="00CA2A8D"/>
    <w:rsid w:val="00CB1C83"/>
    <w:rsid w:val="00CB3F05"/>
    <w:rsid w:val="00CC0A28"/>
    <w:rsid w:val="00CC2032"/>
    <w:rsid w:val="00CF3751"/>
    <w:rsid w:val="00D002CB"/>
    <w:rsid w:val="00D37A79"/>
    <w:rsid w:val="00D5276D"/>
    <w:rsid w:val="00D63F2F"/>
    <w:rsid w:val="00D75E32"/>
    <w:rsid w:val="00D7621D"/>
    <w:rsid w:val="00DA5467"/>
    <w:rsid w:val="00DB0E2B"/>
    <w:rsid w:val="00DD1441"/>
    <w:rsid w:val="00DD49AB"/>
    <w:rsid w:val="00DF7E68"/>
    <w:rsid w:val="00E145E2"/>
    <w:rsid w:val="00E24A2C"/>
    <w:rsid w:val="00E75047"/>
    <w:rsid w:val="00E82479"/>
    <w:rsid w:val="00ED20E0"/>
    <w:rsid w:val="00EE0D7D"/>
    <w:rsid w:val="00EF53D2"/>
    <w:rsid w:val="00F15972"/>
    <w:rsid w:val="00F32BD9"/>
    <w:rsid w:val="00F40658"/>
    <w:rsid w:val="00F4445A"/>
    <w:rsid w:val="00F504CA"/>
    <w:rsid w:val="00F5222E"/>
    <w:rsid w:val="00F72F8B"/>
    <w:rsid w:val="00F73A14"/>
    <w:rsid w:val="00F75B3A"/>
    <w:rsid w:val="00FA0C21"/>
    <w:rsid w:val="00FA4774"/>
    <w:rsid w:val="00FB1FD8"/>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444</Words>
  <Characters>2263</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46</cp:revision>
  <dcterms:created xsi:type="dcterms:W3CDTF">2020-12-15T17:22:00Z</dcterms:created>
  <dcterms:modified xsi:type="dcterms:W3CDTF">2022-11-23T20:35:00Z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